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CE10" w14:textId="77777777" w:rsidR="0043022A" w:rsidRPr="002C71C4" w:rsidRDefault="0043022A" w:rsidP="00B75683">
      <w:pPr>
        <w:jc w:val="center"/>
        <w:rPr>
          <w:rFonts w:ascii="Times New Roman" w:hAnsi="Times New Roman"/>
          <w:b/>
          <w:bCs/>
          <w:lang w:val="sr-Cyrl-RS"/>
        </w:rPr>
      </w:pPr>
    </w:p>
    <w:p w14:paraId="5AF4F3EF" w14:textId="1CC67CE3"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noProof/>
          <w:sz w:val="24"/>
          <w:szCs w:val="24"/>
        </w:rPr>
        <w:t>______________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56689F" w:rsidRPr="0056689F">
        <w:rPr>
          <w:rFonts w:ascii="Times New Roman" w:hAnsi="Times New Roman"/>
          <w:sz w:val="24"/>
          <w:szCs w:val="24"/>
        </w:rPr>
        <w:t>___.___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spell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bookmarkStart w:id="0" w:name="_Hlk56675314"/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FB7A27">
        <w:rPr>
          <w:rFonts w:ascii="Times New Roman" w:hAnsi="Times New Roman"/>
          <w:b/>
          <w:bCs/>
          <w:sz w:val="24"/>
          <w:szCs w:val="24"/>
          <w:lang w:val="sr-Cyrl-RS"/>
        </w:rPr>
        <w:t>Барлово</w:t>
      </w:r>
      <w:r w:rsidRPr="0056689F">
        <w:rPr>
          <w:rFonts w:ascii="Times New Roman" w:hAnsi="Times New Roman"/>
          <w:b/>
          <w:sz w:val="24"/>
          <w:szCs w:val="24"/>
        </w:rPr>
        <w:t>“.</w:t>
      </w:r>
    </w:p>
    <w:p w14:paraId="023EF38A" w14:textId="77777777"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14:paraId="4411B532" w14:textId="77777777"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14:paraId="7661249E" w14:textId="77777777"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14:paraId="07C6AFFF" w14:textId="77777777"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14:paraId="4C1D5F74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A8102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0C7B" w14:textId="77777777"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72FB41D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14:paraId="6FDA86D8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3B158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C65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5A604625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4099A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199B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68E2F7D0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FD66E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D65" w14:textId="77777777"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4808D29F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9C498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F9D9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7C4F5B1E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500F8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F074" w14:textId="77777777"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2DE7D1C1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78AF5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92A0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4E1B785F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6937C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C2A1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14:paraId="52ED0C30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5C535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CED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14:paraId="710A2CC9" w14:textId="77777777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98133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73B9" w14:textId="77777777"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14:paraId="2E651E26" w14:textId="77777777"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14:paraId="784251DF" w14:textId="77777777"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14:paraId="234BCF73" w14:textId="77777777"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14:paraId="2E6236EF" w14:textId="3A61B772" w:rsidR="001C0693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A27">
        <w:rPr>
          <w:rFonts w:ascii="Times New Roman" w:hAnsi="Times New Roman"/>
          <w:b/>
          <w:bCs/>
          <w:sz w:val="24"/>
          <w:szCs w:val="24"/>
          <w:lang w:val="sr-Cyrl-RS"/>
        </w:rPr>
        <w:t>Барлово</w:t>
      </w:r>
    </w:p>
    <w:p w14:paraId="51C774F8" w14:textId="6BDF1ECA" w:rsidR="00FB7A27" w:rsidRDefault="00FB7A27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0570" w:type="dxa"/>
        <w:tblInd w:w="113" w:type="dxa"/>
        <w:tblLook w:val="04A0" w:firstRow="1" w:lastRow="0" w:firstColumn="1" w:lastColumn="0" w:noHBand="0" w:noVBand="1"/>
      </w:tblPr>
      <w:tblGrid>
        <w:gridCol w:w="723"/>
        <w:gridCol w:w="4375"/>
        <w:gridCol w:w="851"/>
        <w:gridCol w:w="1420"/>
        <w:gridCol w:w="1567"/>
        <w:gridCol w:w="1634"/>
      </w:tblGrid>
      <w:tr w:rsidR="00FB7A27" w:rsidRPr="00FB7A27" w14:paraId="70C692CA" w14:textId="77777777" w:rsidTr="00FB7A27">
        <w:trPr>
          <w:trHeight w:val="118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5795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р.бр.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A5D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Опис позиције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0CB" w14:textId="37A33405" w:rsid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Ј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ед.</w:t>
            </w:r>
          </w:p>
          <w:p w14:paraId="2A5FB435" w14:textId="6636A3E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мере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279A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Количина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A53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Јединична цена без ПДВ-а         (дин.)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1A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Укупан износ без ПДВ-а                    (дин.)</w:t>
            </w:r>
          </w:p>
        </w:tc>
      </w:tr>
      <w:tr w:rsidR="00FB7A27" w:rsidRPr="00FB7A27" w14:paraId="78B80BA7" w14:textId="77777777" w:rsidTr="00FB7A27">
        <w:trPr>
          <w:trHeight w:val="642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865" w14:textId="593A6D58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Ново Село, поправка некатегорисаног пута ка Илићима и Милутиновићима, 2400 м</w:t>
            </w:r>
          </w:p>
        </w:tc>
      </w:tr>
      <w:tr w:rsidR="00FB7A27" w:rsidRPr="00FB7A27" w14:paraId="5F62084F" w14:textId="77777777" w:rsidTr="00FB7A27">
        <w:trPr>
          <w:trHeight w:val="1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204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501A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EA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5F28" w14:textId="726F7583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bookmarkStart w:id="1" w:name="_GoBack"/>
            <w:bookmarkEnd w:id="1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421E" w14:textId="24DAA16C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8C4" w14:textId="5DD73A0B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24BD2DDA" w14:textId="77777777" w:rsidTr="00FB7A27">
        <w:trPr>
          <w:trHeight w:val="1242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5A81F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CE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багера на проширењу пута и изради канала, са утоваром земље у камион,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3C7B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3079" w14:textId="0A23686E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5A1E" w14:textId="4336032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E14E" w14:textId="220C0C06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773B9716" w14:textId="77777777" w:rsidTr="00FB7A2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6BC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D929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виброваљка тежине &gt; 9Т на сабијању постељице,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2F1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AB7" w14:textId="274FE346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8F4A" w14:textId="7946AC60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D76F" w14:textId="0B69EA1A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51D01FD5" w14:textId="77777777" w:rsidTr="00FB7A27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0180F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4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509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оштећене коловозне конструкције шљунчаним  материјалом одговарајуће крупноће зрна и квалитета.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8F1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3082" w14:textId="75782C3C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CC30" w14:textId="1E928154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0290" w14:textId="3ECECCC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131B8725" w14:textId="77777777" w:rsidTr="00FB7A27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622032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F4A2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B5DC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6595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C27F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52E8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4A2AEF1D" w14:textId="77777777" w:rsidTr="00FB7A27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1C4965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6EF3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3027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3C5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0F8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338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0FAA2B7F" w14:textId="77777777" w:rsidTr="00FB7A27">
        <w:trPr>
          <w:trHeight w:val="151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240838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40A2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5D19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E2F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A18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D5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2CC8DFF8" w14:textId="77777777" w:rsidTr="00FB7A27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5361A9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3E8D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на с.т.д. до 3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7CD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1BB9" w14:textId="72345CC1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8890" w14:textId="7AB7A4A6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B5A2" w14:textId="1E45E6E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3DE8EA5D" w14:textId="77777777" w:rsidTr="00FB7A27">
        <w:trPr>
          <w:trHeight w:val="480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F7F3" w14:textId="3181AB0D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lastRenderedPageBreak/>
              <w:t>Ново Село, поправка некатегорисаног пута ка Цвејићима</w:t>
            </w:r>
          </w:p>
        </w:tc>
      </w:tr>
      <w:tr w:rsidR="00FB7A27" w:rsidRPr="00FB7A27" w14:paraId="79D14CB4" w14:textId="77777777" w:rsidTr="00FB7A27">
        <w:trPr>
          <w:trHeight w:val="1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B765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6DB8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DF05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9EFB" w14:textId="0EAEE550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C6B1" w14:textId="3B5A34F8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6764" w14:textId="26D458AA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11C5A877" w14:textId="77777777" w:rsidTr="00FB7A27">
        <w:trPr>
          <w:trHeight w:val="10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C60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29CC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виброваљка тежине &gt; 9Т на сабијању постељице,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8BD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E81" w14:textId="2F58842C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874D" w14:textId="2114A05B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3D6F" w14:textId="669FF20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1E6AA41A" w14:textId="77777777" w:rsidTr="00FB7A27">
        <w:trPr>
          <w:trHeight w:val="2359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9F3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7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856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оштећене коловозне конструкције шљунчаним  материјалом одговарајуће крупноће зрна и квалитета.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AC8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E78" w14:textId="56AE9941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7B0E" w14:textId="55130B8A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97E3" w14:textId="71D35FE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7FCDF84D" w14:textId="77777777" w:rsidTr="00FB7A27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263B9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20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на с.т.д. дo 5km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0E5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A3B2" w14:textId="70FFD7F0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A779" w14:textId="6A6648B3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B58F" w14:textId="033A3094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074995AF" w14:textId="77777777" w:rsidTr="00FB7A27">
        <w:trPr>
          <w:trHeight w:val="480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9B82" w14:textId="568BE2A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Барлово, поправка некатегорисаног пута ка Лукићима, дужине 250 м</w:t>
            </w:r>
          </w:p>
        </w:tc>
      </w:tr>
      <w:tr w:rsidR="00FB7A27" w:rsidRPr="00FB7A27" w14:paraId="225A3091" w14:textId="77777777" w:rsidTr="00FB7A27">
        <w:trPr>
          <w:trHeight w:val="1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0AA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8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036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101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90BA" w14:textId="3FD2CD39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6B5" w14:textId="0E14677D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C040" w14:textId="5AB287E6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2C62FBD0" w14:textId="77777777" w:rsidTr="00FB7A27">
        <w:trPr>
          <w:trHeight w:val="1362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F1E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9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DB2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багера на проширењу пута и изради канала, са утоваром земље у камион,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7C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7FB6" w14:textId="5C3CE2C4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2AAD" w14:textId="501F4F9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2C94" w14:textId="1517E0FF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34EEE5A3" w14:textId="77777777" w:rsidTr="00FB7A27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306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10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BF2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оштећене коловозне конструкције шљунчаним  материјалом одговарајуће крупноће зрна и квалитета.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D09D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FEBC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B1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285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FB7A27" w:rsidRPr="00FB7A27" w14:paraId="1C4D62B2" w14:textId="77777777" w:rsidTr="00FB7A27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789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A1DA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0B19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54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7B6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364F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45FCE90A" w14:textId="77777777" w:rsidTr="00FB7A27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130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5DD0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DAD6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19F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5098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BD45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754B17FA" w14:textId="77777777" w:rsidTr="00FB7A27">
        <w:trPr>
          <w:trHeight w:val="14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10D5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79F2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0617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7DA5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DBE2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6F1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52B1105D" w14:textId="77777777" w:rsidTr="00FB7A27">
        <w:trPr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C25C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D08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на с.т.д. до 5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2E2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5F1F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90,00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FBE3" w14:textId="72F2765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DBD9" w14:textId="5E620F51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02E4A84D" w14:textId="77777777" w:rsidTr="00FB7A27">
        <w:trPr>
          <w:trHeight w:val="480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9547" w14:textId="4F82B460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Барлово, поправка некатегорисаног пута ка Михајловићима и Павловићима,два крака</w:t>
            </w:r>
          </w:p>
        </w:tc>
      </w:tr>
      <w:tr w:rsidR="00FB7A27" w:rsidRPr="00FB7A27" w14:paraId="2E26D435" w14:textId="77777777" w:rsidTr="00FB7A27">
        <w:trPr>
          <w:trHeight w:val="1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8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11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FF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грејдера на чишћењу и уређењу постељице и чишћењу и изради канала,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5E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DDB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2,50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7C59" w14:textId="27115120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33BE" w14:textId="6E394B79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59988AF8" w14:textId="77777777" w:rsidTr="00FB7A27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7BEB9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12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9A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оштећене коловозне конструкције шљунчаним  материјалом одговарајуће крупноће зрна и </w:t>
            </w: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 xml:space="preserve">квалитета.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D9B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lastRenderedPageBreak/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92C3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720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C33B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FB7A27" w:rsidRPr="00FB7A27" w14:paraId="2CB54662" w14:textId="77777777" w:rsidTr="00FB7A27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183272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1DE6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C4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0321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EE70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3CA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03A0A3D4" w14:textId="77777777" w:rsidTr="00FB7A27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59D92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2FF9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25C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6E3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E7E0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6E7F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3D29E86F" w14:textId="77777777" w:rsidTr="00FB7A27">
        <w:trPr>
          <w:trHeight w:val="151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B9BD81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CE43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B65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AEF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9891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D429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37644ED7" w14:textId="77777777" w:rsidTr="00FB7A27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C6C55E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65DD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на с.т.д. до 5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AA65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E018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200,00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FF24" w14:textId="763BC674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DCD3" w14:textId="0240424A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645CEF66" w14:textId="77777777" w:rsidTr="00FB7A27">
        <w:trPr>
          <w:trHeight w:val="480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4CD3" w14:textId="644E97F2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Latn-RS" w:eastAsia="sr-Latn-RS"/>
              </w:rPr>
              <w:t>Богујевац, поправка некатегорисаног пута ка Радисављевићима и Ивићима, дужине 120м</w:t>
            </w:r>
          </w:p>
        </w:tc>
      </w:tr>
      <w:tr w:rsidR="00FB7A27" w:rsidRPr="00FB7A27" w14:paraId="189660CF" w14:textId="77777777" w:rsidTr="00FB7A27">
        <w:trPr>
          <w:trHeight w:val="1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776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13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9EC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Рад багера на проширењу пута и изради канала, са утоваром земље у камион, обрачун по часу ефективног рада машине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DB0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4BE9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2,00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6F8" w14:textId="446DD749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C18" w14:textId="40F65028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4668B3FA" w14:textId="77777777" w:rsidTr="00FB7A27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CA1BD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14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6DE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Поправка оштећене коловозне конструкције шљунчаним  материјалом одговарајуће крупноће зрна и квалитета. Обрачун по м3 уграђеног материјала. Цена обухвата: набавку шљунка, утовар, транспорт, разастирање грејдером и сабијање виброваљком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27A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47A9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1A54" w14:textId="37D8D365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CCC7" w14:textId="44E8F3AB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19D261E2" w14:textId="77777777" w:rsidTr="00FB7A27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CD54D0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84FC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6DB9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1233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6A7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4A0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46618CCB" w14:textId="77777777" w:rsidTr="00FB7A27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01DA44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4143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8A06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C420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F17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96D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7C81046F" w14:textId="77777777" w:rsidTr="00FB7A27">
        <w:trPr>
          <w:trHeight w:val="15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632B8D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97F7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AD1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E7F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F83D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76E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0E227730" w14:textId="77777777" w:rsidTr="00FB7A27">
        <w:trPr>
          <w:trHeight w:val="36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40F7B" w14:textId="77777777" w:rsidR="00FB7A27" w:rsidRPr="00FB7A27" w:rsidRDefault="00FB7A27" w:rsidP="00FB7A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6F2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 xml:space="preserve"> на с.т.д. до 5 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617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м3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FAF1" w14:textId="77777777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40,00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A952" w14:textId="72AD6D1F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8A59" w14:textId="14328F3A" w:rsidR="00FB7A27" w:rsidRPr="00FB7A27" w:rsidRDefault="00FB7A27" w:rsidP="00FB7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69584AE4" w14:textId="77777777" w:rsidTr="00FB7A27">
        <w:trPr>
          <w:trHeight w:val="359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485" w14:textId="422C08C1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Укупно без ПДВ-а (дин.)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011B" w14:textId="3A66EDBE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3E27BF9F" w14:textId="77777777" w:rsidTr="00FB7A27">
        <w:trPr>
          <w:trHeight w:val="359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68CB" w14:textId="02E05128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ПДВ (дин.)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EBB7" w14:textId="77777777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FB7A27" w:rsidRPr="00FB7A27" w14:paraId="04700179" w14:textId="77777777" w:rsidTr="00FB7A27">
        <w:trPr>
          <w:trHeight w:val="326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1C9" w14:textId="77777777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  <w:r w:rsidRPr="00FB7A27"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  <w:t>Укупно са ПДВ-ом (дин.)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6044" w14:textId="43BBCAC3" w:rsidR="00FB7A27" w:rsidRPr="00FB7A27" w:rsidRDefault="00FB7A27" w:rsidP="00FB7A2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</w:tbl>
    <w:p w14:paraId="013C4138" w14:textId="77777777" w:rsidR="00F81A50" w:rsidRPr="00085D88" w:rsidRDefault="00F81A50" w:rsidP="0056689F">
      <w:pPr>
        <w:spacing w:line="240" w:lineRule="auto"/>
        <w:rPr>
          <w:rFonts w:ascii="Times New Roman" w:hAnsi="Times New Roman"/>
          <w:b/>
        </w:rPr>
      </w:pPr>
    </w:p>
    <w:p w14:paraId="7F9EC526" w14:textId="77777777" w:rsidR="00F81A50" w:rsidRP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36"/>
      </w:tblGrid>
      <w:tr w:rsidR="00A10A40" w:rsidRPr="0056689F" w14:paraId="5A3985BF" w14:textId="77777777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14:paraId="08FE51C6" w14:textId="77777777"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14:paraId="1F93C776" w14:textId="77777777"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14:paraId="0357CBFE" w14:textId="77777777"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14:paraId="2E07D414" w14:textId="77777777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14:paraId="6BCCCC3F" w14:textId="77777777"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14:paraId="2AC48141" w14:textId="77777777"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14:paraId="4F9F5189" w14:textId="77777777"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14:paraId="7E37E9BB" w14:textId="77777777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14:paraId="7D5FDEE6" w14:textId="77777777"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14:paraId="61F72360" w14:textId="77777777"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14:paraId="61150399" w14:textId="77777777"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14:paraId="420EB361" w14:textId="77777777"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14:paraId="4904613C" w14:textId="77777777"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14:paraId="48132233" w14:textId="77777777"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14:paraId="2113CB7B" w14:textId="77777777"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14:paraId="0F71F611" w14:textId="77777777"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14:paraId="21F9AF7D" w14:textId="77777777"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14:paraId="02CE0290" w14:textId="77777777"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BEBF" w14:textId="77777777" w:rsidR="00476887" w:rsidRDefault="00476887" w:rsidP="00385C52">
      <w:pPr>
        <w:spacing w:line="240" w:lineRule="auto"/>
      </w:pPr>
      <w:r>
        <w:separator/>
      </w:r>
    </w:p>
  </w:endnote>
  <w:endnote w:type="continuationSeparator" w:id="0">
    <w:p w14:paraId="0A5AD3A0" w14:textId="77777777" w:rsidR="00476887" w:rsidRDefault="00476887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11F9" w14:textId="77777777" w:rsidR="00476887" w:rsidRDefault="00476887" w:rsidP="00385C52">
      <w:pPr>
        <w:spacing w:line="240" w:lineRule="auto"/>
      </w:pPr>
      <w:r>
        <w:separator/>
      </w:r>
    </w:p>
  </w:footnote>
  <w:footnote w:type="continuationSeparator" w:id="0">
    <w:p w14:paraId="257485DD" w14:textId="77777777" w:rsidR="00476887" w:rsidRDefault="00476887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D0"/>
    <w:rsid w:val="00031EEA"/>
    <w:rsid w:val="000330A9"/>
    <w:rsid w:val="00085D88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C71C4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B236E"/>
    <w:rsid w:val="004F107B"/>
    <w:rsid w:val="004F46C6"/>
    <w:rsid w:val="005025B9"/>
    <w:rsid w:val="00523313"/>
    <w:rsid w:val="00523FCA"/>
    <w:rsid w:val="00527FA7"/>
    <w:rsid w:val="00540AA2"/>
    <w:rsid w:val="0054587E"/>
    <w:rsid w:val="0054744D"/>
    <w:rsid w:val="005667D0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3278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C6BBF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81A50"/>
    <w:rsid w:val="00FB5E81"/>
    <w:rsid w:val="00FB7A27"/>
    <w:rsid w:val="00FD709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047D0870"/>
  <w15:docId w15:val="{2BD3F90C-0693-4314-835F-1AA81B56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6C9D-7834-4ACB-B93B-514A7270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HP Elitebook</cp:lastModifiedBy>
  <cp:revision>17</cp:revision>
  <cp:lastPrinted>2020-09-14T08:56:00Z</cp:lastPrinted>
  <dcterms:created xsi:type="dcterms:W3CDTF">2020-08-12T10:49:00Z</dcterms:created>
  <dcterms:modified xsi:type="dcterms:W3CDTF">2020-11-20T08:48:00Z</dcterms:modified>
</cp:coreProperties>
</file>